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E" w:rsidRPr="0025441E" w:rsidRDefault="0025441E" w:rsidP="0025441E">
      <w:pPr>
        <w:pStyle w:val="a3"/>
        <w:ind w:right="1417" w:firstLine="0"/>
        <w:jc w:val="left"/>
        <w:rPr>
          <w:sz w:val="28"/>
          <w:szCs w:val="28"/>
          <w:u w:val="single"/>
        </w:rPr>
      </w:pPr>
      <w:r w:rsidRPr="0025441E">
        <w:rPr>
          <w:sz w:val="28"/>
          <w:szCs w:val="28"/>
          <w:u w:val="single"/>
        </w:rPr>
        <w:t>Постановление от 26.08.14  №2430</w:t>
      </w:r>
    </w:p>
    <w:p w:rsidR="0025441E" w:rsidRDefault="0025441E" w:rsidP="0025441E">
      <w:pPr>
        <w:pStyle w:val="a3"/>
        <w:ind w:right="1417" w:firstLine="0"/>
        <w:jc w:val="left"/>
        <w:rPr>
          <w:sz w:val="28"/>
          <w:szCs w:val="28"/>
        </w:rPr>
      </w:pPr>
    </w:p>
    <w:p w:rsidR="00554859" w:rsidRDefault="00E5160D" w:rsidP="004F2A12">
      <w:pPr>
        <w:pStyle w:val="a3"/>
        <w:ind w:right="5953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AA2FF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A2FFE">
        <w:rPr>
          <w:sz w:val="28"/>
          <w:szCs w:val="28"/>
        </w:rPr>
        <w:t>утверждении</w:t>
      </w:r>
      <w:r w:rsidR="00554859">
        <w:rPr>
          <w:sz w:val="28"/>
          <w:szCs w:val="28"/>
        </w:rPr>
        <w:t xml:space="preserve"> </w:t>
      </w:r>
      <w:bookmarkStart w:id="0" w:name="_GoBack"/>
      <w:bookmarkEnd w:id="0"/>
      <w:r w:rsidR="00554859">
        <w:rPr>
          <w:sz w:val="28"/>
          <w:szCs w:val="28"/>
        </w:rPr>
        <w:t>проекта планировки</w:t>
      </w:r>
      <w:r w:rsidR="00E36671">
        <w:rPr>
          <w:sz w:val="28"/>
          <w:szCs w:val="28"/>
        </w:rPr>
        <w:t xml:space="preserve">  </w:t>
      </w:r>
      <w:r w:rsidR="00554859">
        <w:rPr>
          <w:sz w:val="28"/>
          <w:szCs w:val="28"/>
        </w:rPr>
        <w:t>территории</w:t>
      </w:r>
    </w:p>
    <w:p w:rsidR="00E5160D" w:rsidRDefault="00E5160D" w:rsidP="005548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59" w:rsidRPr="00E5160D" w:rsidRDefault="00554859" w:rsidP="002D79F7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60D" w:rsidRDefault="00E5160D" w:rsidP="00554859">
      <w:pPr>
        <w:spacing w:after="0" w:line="1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60D">
        <w:rPr>
          <w:rFonts w:ascii="Times New Roman" w:hAnsi="Times New Roman" w:cs="Times New Roman"/>
          <w:sz w:val="28"/>
          <w:szCs w:val="28"/>
        </w:rPr>
        <w:t>Руково</w:t>
      </w:r>
      <w:r w:rsidR="00D61B21">
        <w:rPr>
          <w:rFonts w:ascii="Times New Roman" w:hAnsi="Times New Roman" w:cs="Times New Roman"/>
          <w:sz w:val="28"/>
          <w:szCs w:val="28"/>
        </w:rPr>
        <w:t>дст</w:t>
      </w:r>
      <w:r w:rsidRPr="00E5160D">
        <w:rPr>
          <w:rFonts w:ascii="Times New Roman" w:hAnsi="Times New Roman" w:cs="Times New Roman"/>
          <w:sz w:val="28"/>
          <w:szCs w:val="28"/>
        </w:rPr>
        <w:t>в</w:t>
      </w:r>
      <w:r w:rsidR="00D61B21">
        <w:rPr>
          <w:rFonts w:ascii="Times New Roman" w:hAnsi="Times New Roman" w:cs="Times New Roman"/>
          <w:sz w:val="28"/>
          <w:szCs w:val="28"/>
        </w:rPr>
        <w:t>уясь</w:t>
      </w:r>
      <w:r w:rsidRPr="00E5160D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</w:t>
      </w:r>
      <w:r w:rsidR="00D61B21">
        <w:rPr>
          <w:rFonts w:ascii="Times New Roman" w:hAnsi="Times New Roman" w:cs="Times New Roman"/>
          <w:sz w:val="28"/>
          <w:szCs w:val="28"/>
        </w:rPr>
        <w:t>Генеральным планом города Альметьевска</w:t>
      </w:r>
      <w:r w:rsidRPr="00E5160D">
        <w:rPr>
          <w:rFonts w:ascii="Times New Roman" w:hAnsi="Times New Roman" w:cs="Times New Roman"/>
          <w:sz w:val="28"/>
          <w:szCs w:val="28"/>
        </w:rPr>
        <w:t xml:space="preserve">, утвержденным решением городского Совета </w:t>
      </w:r>
      <w:proofErr w:type="spellStart"/>
      <w:r w:rsidR="00D61B21" w:rsidRPr="00E5160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D61B21" w:rsidRPr="00E5160D">
        <w:rPr>
          <w:rFonts w:ascii="Times New Roman" w:hAnsi="Times New Roman" w:cs="Times New Roman"/>
          <w:sz w:val="28"/>
          <w:szCs w:val="28"/>
        </w:rPr>
        <w:t xml:space="preserve"> </w:t>
      </w:r>
      <w:r w:rsidR="00D61B2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</w:t>
      </w:r>
      <w:r w:rsidRPr="00E5160D">
        <w:rPr>
          <w:rFonts w:ascii="Times New Roman" w:hAnsi="Times New Roman" w:cs="Times New Roman"/>
          <w:sz w:val="28"/>
          <w:szCs w:val="28"/>
        </w:rPr>
        <w:t xml:space="preserve">3 </w:t>
      </w:r>
      <w:r w:rsidR="00D61B21">
        <w:rPr>
          <w:rFonts w:ascii="Times New Roman" w:hAnsi="Times New Roman" w:cs="Times New Roman"/>
          <w:sz w:val="28"/>
          <w:szCs w:val="28"/>
        </w:rPr>
        <w:t>н</w:t>
      </w:r>
      <w:r w:rsidRPr="00E5160D">
        <w:rPr>
          <w:rFonts w:ascii="Times New Roman" w:hAnsi="Times New Roman" w:cs="Times New Roman"/>
          <w:sz w:val="28"/>
          <w:szCs w:val="28"/>
        </w:rPr>
        <w:t>оября 200</w:t>
      </w:r>
      <w:r w:rsidR="00D61B21">
        <w:rPr>
          <w:rFonts w:ascii="Times New Roman" w:hAnsi="Times New Roman" w:cs="Times New Roman"/>
          <w:sz w:val="28"/>
          <w:szCs w:val="28"/>
        </w:rPr>
        <w:t>6</w:t>
      </w:r>
      <w:r w:rsidRPr="00E516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1B21">
        <w:rPr>
          <w:rFonts w:ascii="Times New Roman" w:hAnsi="Times New Roman" w:cs="Times New Roman"/>
          <w:sz w:val="28"/>
          <w:szCs w:val="28"/>
        </w:rPr>
        <w:t>42</w:t>
      </w:r>
      <w:r w:rsidRPr="00E5160D">
        <w:rPr>
          <w:rFonts w:ascii="Times New Roman" w:hAnsi="Times New Roman" w:cs="Times New Roman"/>
          <w:sz w:val="28"/>
          <w:szCs w:val="28"/>
        </w:rPr>
        <w:t>,</w:t>
      </w:r>
    </w:p>
    <w:p w:rsidR="00554859" w:rsidRPr="00E5160D" w:rsidRDefault="00554859" w:rsidP="002D79F7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E5160D" w:rsidRPr="009D1CE3" w:rsidRDefault="00C326ED" w:rsidP="00554859">
      <w:pPr>
        <w:spacing w:after="0" w:line="168" w:lineRule="auto"/>
        <w:jc w:val="center"/>
        <w:rPr>
          <w:sz w:val="28"/>
          <w:szCs w:val="28"/>
        </w:rPr>
      </w:pPr>
      <w:r w:rsidRPr="009D1CE3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E5160D" w:rsidRPr="009D1CE3">
        <w:rPr>
          <w:rFonts w:ascii="Times New Roman" w:hAnsi="Times New Roman" w:cs="Times New Roman"/>
          <w:sz w:val="28"/>
          <w:szCs w:val="28"/>
        </w:rPr>
        <w:t>ПОСТАНОВЛЯ</w:t>
      </w:r>
      <w:r w:rsidRPr="009D1CE3">
        <w:rPr>
          <w:rFonts w:ascii="Times New Roman" w:hAnsi="Times New Roman" w:cs="Times New Roman"/>
          <w:sz w:val="28"/>
          <w:szCs w:val="28"/>
        </w:rPr>
        <w:t>ЕТ</w:t>
      </w:r>
      <w:r w:rsidR="00E5160D" w:rsidRPr="009D1CE3">
        <w:rPr>
          <w:sz w:val="28"/>
          <w:szCs w:val="28"/>
        </w:rPr>
        <w:t>:</w:t>
      </w:r>
    </w:p>
    <w:p w:rsidR="00554859" w:rsidRDefault="00554859" w:rsidP="00554859">
      <w:pPr>
        <w:spacing w:after="0" w:line="168" w:lineRule="auto"/>
        <w:jc w:val="center"/>
        <w:rPr>
          <w:sz w:val="32"/>
          <w:szCs w:val="32"/>
        </w:rPr>
      </w:pPr>
    </w:p>
    <w:p w:rsidR="00E5160D" w:rsidRDefault="00E5160D" w:rsidP="00E23EBA">
      <w:pPr>
        <w:pStyle w:val="a3"/>
        <w:ind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2FFE">
        <w:rPr>
          <w:sz w:val="28"/>
          <w:szCs w:val="28"/>
        </w:rPr>
        <w:t>Утверди</w:t>
      </w:r>
      <w:r w:rsidR="00E15276">
        <w:rPr>
          <w:sz w:val="28"/>
          <w:szCs w:val="28"/>
        </w:rPr>
        <w:t>ть проект планировки территории</w:t>
      </w:r>
      <w:r w:rsidR="0054221D">
        <w:rPr>
          <w:sz w:val="28"/>
          <w:szCs w:val="28"/>
        </w:rPr>
        <w:t xml:space="preserve"> спортивных сооружений</w:t>
      </w:r>
      <w:r w:rsidR="00E0670B">
        <w:rPr>
          <w:sz w:val="28"/>
          <w:szCs w:val="28"/>
        </w:rPr>
        <w:t xml:space="preserve"> (</w:t>
      </w:r>
      <w:r w:rsidR="0054221D">
        <w:rPr>
          <w:sz w:val="28"/>
          <w:szCs w:val="28"/>
        </w:rPr>
        <w:t>ул. Радищева</w:t>
      </w:r>
      <w:r w:rsidR="00E0670B">
        <w:rPr>
          <w:sz w:val="28"/>
          <w:szCs w:val="28"/>
        </w:rPr>
        <w:t>)</w:t>
      </w:r>
      <w:r w:rsidR="00E15276">
        <w:rPr>
          <w:sz w:val="28"/>
          <w:szCs w:val="28"/>
        </w:rPr>
        <w:t xml:space="preserve"> в соответствии с действующим законодательством и нормативами.</w:t>
      </w:r>
    </w:p>
    <w:p w:rsidR="00B05D71" w:rsidRDefault="00B05D71" w:rsidP="00B05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строительства, связи, транспорта и дорожного хозяйства исполкома района (Юсупов А.Р.) организовать работу по утверждению проекта планировки территорий в установленном порядке.</w:t>
      </w:r>
    </w:p>
    <w:p w:rsidR="00B05D71" w:rsidRDefault="00B05D71" w:rsidP="00B05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отделу по взаимодействию с общественностью и СМИ Совета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 опубликовать настоящее постановление в средствах массовой информации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05D71" w:rsidRDefault="00B05D71" w:rsidP="00B05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исполкома района по строительству               И.А. Габдуллина.</w:t>
      </w:r>
    </w:p>
    <w:p w:rsidR="00E5160D" w:rsidRPr="00B05D71" w:rsidRDefault="00E5160D" w:rsidP="00E2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BA" w:rsidRPr="00E5160D" w:rsidRDefault="00E23EBA" w:rsidP="00E23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D1CE3" w:rsidRDefault="00E5160D" w:rsidP="00E2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0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5160D" w:rsidRPr="00E5160D" w:rsidRDefault="00E5160D" w:rsidP="00E2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60D">
        <w:rPr>
          <w:rFonts w:ascii="Times New Roman" w:hAnsi="Times New Roman" w:cs="Times New Roman"/>
          <w:sz w:val="28"/>
          <w:szCs w:val="28"/>
        </w:rPr>
        <w:t xml:space="preserve">исполкома района            </w:t>
      </w:r>
      <w:r w:rsidR="00E23EBA">
        <w:rPr>
          <w:rFonts w:ascii="Times New Roman" w:hAnsi="Times New Roman" w:cs="Times New Roman"/>
          <w:sz w:val="28"/>
          <w:szCs w:val="28"/>
        </w:rPr>
        <w:t xml:space="preserve"> </w:t>
      </w:r>
      <w:r w:rsidRPr="00E516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1C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516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160D">
        <w:rPr>
          <w:rFonts w:ascii="Times New Roman" w:hAnsi="Times New Roman" w:cs="Times New Roman"/>
          <w:sz w:val="28"/>
          <w:szCs w:val="28"/>
          <w:lang w:val="tt-RU"/>
        </w:rPr>
        <w:t xml:space="preserve">М.Н. Гирфанов </w:t>
      </w:r>
      <w:r w:rsidRPr="00E5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7" w:rsidRDefault="009A51B7">
      <w:pPr>
        <w:rPr>
          <w:rFonts w:ascii="Times New Roman" w:hAnsi="Times New Roman" w:cs="Times New Roman"/>
        </w:rPr>
      </w:pPr>
    </w:p>
    <w:p w:rsidR="008B7A46" w:rsidRDefault="008B7A46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232F83" w:rsidRDefault="00232F83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8B7A46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6C5BBB" w:rsidRDefault="006C5BBB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D01A62" w:rsidRDefault="00D01A62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D01A62" w:rsidRDefault="00D01A62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774008" w:rsidRDefault="00774008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774008" w:rsidRDefault="00774008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774008" w:rsidRDefault="00774008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8B7A46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8B7A46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54221D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 w:rsidR="008B7A46" w:rsidRPr="00274848">
        <w:rPr>
          <w:noProof/>
          <w:sz w:val="28"/>
          <w:szCs w:val="28"/>
        </w:rPr>
        <w:t>аместител</w:t>
      </w:r>
      <w:r>
        <w:rPr>
          <w:noProof/>
          <w:sz w:val="28"/>
          <w:szCs w:val="28"/>
        </w:rPr>
        <w:t>ь</w:t>
      </w:r>
      <w:r w:rsidR="008B7A46" w:rsidRPr="00274848">
        <w:rPr>
          <w:noProof/>
          <w:sz w:val="28"/>
          <w:szCs w:val="28"/>
        </w:rPr>
        <w:t xml:space="preserve"> руководителя исполкома</w:t>
      </w:r>
    </w:p>
    <w:p w:rsidR="00B72F7A" w:rsidRDefault="008B7A46" w:rsidP="00AA2FFE">
      <w:pPr>
        <w:pStyle w:val="21"/>
        <w:tabs>
          <w:tab w:val="left" w:pos="4536"/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  <w:r w:rsidRPr="00274848">
        <w:rPr>
          <w:noProof/>
          <w:sz w:val="28"/>
          <w:szCs w:val="28"/>
        </w:rPr>
        <w:t>района по строительству</w:t>
      </w:r>
      <w:r>
        <w:rPr>
          <w:noProof/>
          <w:sz w:val="28"/>
          <w:szCs w:val="28"/>
        </w:rPr>
        <w:t xml:space="preserve">                                              </w:t>
      </w:r>
      <w:r w:rsidR="00AA2FFE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</w:t>
      </w:r>
      <w:r w:rsidR="00C67850">
        <w:rPr>
          <w:noProof/>
          <w:sz w:val="28"/>
          <w:szCs w:val="28"/>
        </w:rPr>
        <w:t xml:space="preserve">  </w:t>
      </w:r>
      <w:r w:rsidR="00693A7F">
        <w:rPr>
          <w:noProof/>
          <w:sz w:val="28"/>
          <w:szCs w:val="28"/>
        </w:rPr>
        <w:t xml:space="preserve">  </w:t>
      </w:r>
      <w:r w:rsidR="00C6785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A8338E">
        <w:rPr>
          <w:noProof/>
          <w:sz w:val="28"/>
          <w:szCs w:val="28"/>
        </w:rPr>
        <w:t xml:space="preserve"> </w:t>
      </w:r>
      <w:r w:rsidR="0054221D">
        <w:rPr>
          <w:noProof/>
          <w:sz w:val="28"/>
          <w:szCs w:val="28"/>
        </w:rPr>
        <w:t>И</w:t>
      </w:r>
      <w:r w:rsidRPr="00274848">
        <w:rPr>
          <w:noProof/>
          <w:sz w:val="28"/>
          <w:szCs w:val="28"/>
        </w:rPr>
        <w:t>.</w:t>
      </w:r>
      <w:r w:rsidR="0054221D">
        <w:rPr>
          <w:noProof/>
          <w:sz w:val="28"/>
          <w:szCs w:val="28"/>
        </w:rPr>
        <w:t>А</w:t>
      </w:r>
      <w:r w:rsidRPr="00274848">
        <w:rPr>
          <w:noProof/>
          <w:sz w:val="28"/>
          <w:szCs w:val="28"/>
        </w:rPr>
        <w:t>.</w:t>
      </w:r>
      <w:r w:rsidR="0054221D">
        <w:rPr>
          <w:noProof/>
          <w:sz w:val="28"/>
          <w:szCs w:val="28"/>
        </w:rPr>
        <w:t>Габдуллин</w:t>
      </w:r>
    </w:p>
    <w:p w:rsidR="00B72F7A" w:rsidRDefault="00B72F7A" w:rsidP="00B72F7A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</w:p>
    <w:p w:rsidR="00966045" w:rsidRDefault="00966045" w:rsidP="00966045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Управления строительства,</w:t>
      </w:r>
    </w:p>
    <w:p w:rsidR="00966045" w:rsidRPr="00274848" w:rsidRDefault="00966045" w:rsidP="00966045">
      <w:pPr>
        <w:pStyle w:val="22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связи, транспорта и дорожного хозяйства                          </w:t>
      </w:r>
      <w:r w:rsidR="00AA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93A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74848">
        <w:rPr>
          <w:noProof/>
          <w:sz w:val="28"/>
          <w:szCs w:val="28"/>
        </w:rPr>
        <w:t>А.Р. Юсупов</w:t>
      </w:r>
    </w:p>
    <w:p w:rsidR="00B643C5" w:rsidRDefault="00B643C5" w:rsidP="00B72F7A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noProof/>
          <w:sz w:val="28"/>
          <w:szCs w:val="28"/>
        </w:rPr>
      </w:pPr>
    </w:p>
    <w:p w:rsidR="008B7A46" w:rsidRPr="00274848" w:rsidRDefault="00615936" w:rsidP="00B72F7A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8B7A4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B7A46">
        <w:rPr>
          <w:sz w:val="28"/>
          <w:szCs w:val="28"/>
        </w:rPr>
        <w:t xml:space="preserve"> правового Управления                       </w:t>
      </w:r>
      <w:r w:rsidR="00C67850">
        <w:rPr>
          <w:sz w:val="28"/>
          <w:szCs w:val="28"/>
        </w:rPr>
        <w:t xml:space="preserve"> </w:t>
      </w:r>
      <w:r w:rsidR="008B7A46">
        <w:rPr>
          <w:sz w:val="28"/>
          <w:szCs w:val="28"/>
        </w:rPr>
        <w:t xml:space="preserve">  </w:t>
      </w:r>
      <w:r w:rsidR="00AA2FFE">
        <w:rPr>
          <w:sz w:val="28"/>
          <w:szCs w:val="28"/>
        </w:rPr>
        <w:t xml:space="preserve">  </w:t>
      </w:r>
      <w:r w:rsidR="00693A7F">
        <w:rPr>
          <w:sz w:val="28"/>
          <w:szCs w:val="28"/>
        </w:rPr>
        <w:t xml:space="preserve">  </w:t>
      </w:r>
      <w:r w:rsidR="00AA2FFE">
        <w:rPr>
          <w:sz w:val="28"/>
          <w:szCs w:val="28"/>
        </w:rPr>
        <w:t xml:space="preserve"> </w:t>
      </w:r>
      <w:r w:rsidR="008B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Ф</w:t>
      </w:r>
      <w:r w:rsidR="008B7A46" w:rsidRPr="0027484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Х</w:t>
      </w:r>
      <w:r w:rsidR="008B7A46" w:rsidRPr="00274848">
        <w:rPr>
          <w:noProof/>
          <w:sz w:val="28"/>
          <w:szCs w:val="28"/>
        </w:rPr>
        <w:t>. Шайхул</w:t>
      </w:r>
      <w:r>
        <w:rPr>
          <w:noProof/>
          <w:sz w:val="28"/>
          <w:szCs w:val="28"/>
        </w:rPr>
        <w:t>ова</w:t>
      </w:r>
    </w:p>
    <w:p w:rsidR="008B7A46" w:rsidRDefault="008B7A46" w:rsidP="008B7A46">
      <w:pPr>
        <w:pStyle w:val="21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8B7A46" w:rsidP="008B7A46">
      <w:pPr>
        <w:pStyle w:val="21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протокольного отдела              </w:t>
      </w:r>
      <w:r w:rsidR="006C5B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AA2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3A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7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Г.Ф. Пронина</w:t>
      </w:r>
    </w:p>
    <w:p w:rsidR="008B7A46" w:rsidRDefault="008B7A46" w:rsidP="008B7A46">
      <w:pPr>
        <w:pStyle w:val="21"/>
        <w:tabs>
          <w:tab w:val="left" w:pos="7371"/>
          <w:tab w:val="left" w:pos="7560"/>
        </w:tabs>
        <w:spacing w:line="240" w:lineRule="auto"/>
        <w:ind w:firstLine="0"/>
        <w:rPr>
          <w:sz w:val="28"/>
          <w:szCs w:val="28"/>
        </w:rPr>
      </w:pPr>
    </w:p>
    <w:p w:rsidR="008B7A46" w:rsidRDefault="008B7A46" w:rsidP="008B7A46">
      <w:pPr>
        <w:pStyle w:val="21"/>
        <w:tabs>
          <w:tab w:val="left" w:pos="7371"/>
        </w:tabs>
        <w:spacing w:line="240" w:lineRule="auto"/>
        <w:ind w:firstLine="0"/>
        <w:rPr>
          <w:sz w:val="18"/>
          <w:szCs w:val="18"/>
        </w:rPr>
      </w:pPr>
    </w:p>
    <w:p w:rsidR="008B7A46" w:rsidRPr="002774E2" w:rsidRDefault="008B7A46" w:rsidP="008B7A46">
      <w:pPr>
        <w:pStyle w:val="21"/>
        <w:tabs>
          <w:tab w:val="left" w:pos="7371"/>
        </w:tabs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Калимуллина</w:t>
      </w:r>
      <w:proofErr w:type="spellEnd"/>
    </w:p>
    <w:p w:rsidR="008B7A46" w:rsidRDefault="008B7A46" w:rsidP="008C512D">
      <w:pPr>
        <w:pStyle w:val="21"/>
        <w:tabs>
          <w:tab w:val="left" w:pos="7371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32-83-72</w:t>
      </w:r>
    </w:p>
    <w:sectPr w:rsidR="008B7A46" w:rsidSect="0025441E">
      <w:pgSz w:w="11906" w:h="16838"/>
      <w:pgMar w:top="4820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42" w:rsidRDefault="00C73A42" w:rsidP="00E23EBA">
      <w:pPr>
        <w:spacing w:after="0" w:line="240" w:lineRule="auto"/>
      </w:pPr>
      <w:r>
        <w:separator/>
      </w:r>
    </w:p>
  </w:endnote>
  <w:endnote w:type="continuationSeparator" w:id="0">
    <w:p w:rsidR="00C73A42" w:rsidRDefault="00C73A42" w:rsidP="00E2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42" w:rsidRDefault="00C73A42" w:rsidP="00E23EBA">
      <w:pPr>
        <w:spacing w:after="0" w:line="240" w:lineRule="auto"/>
      </w:pPr>
      <w:r>
        <w:separator/>
      </w:r>
    </w:p>
  </w:footnote>
  <w:footnote w:type="continuationSeparator" w:id="0">
    <w:p w:rsidR="00C73A42" w:rsidRDefault="00C73A42" w:rsidP="00E23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D"/>
    <w:rsid w:val="00042D48"/>
    <w:rsid w:val="00070601"/>
    <w:rsid w:val="001C48D9"/>
    <w:rsid w:val="00232F83"/>
    <w:rsid w:val="00252344"/>
    <w:rsid w:val="0025441E"/>
    <w:rsid w:val="002D79F7"/>
    <w:rsid w:val="00300694"/>
    <w:rsid w:val="00344A89"/>
    <w:rsid w:val="003C4177"/>
    <w:rsid w:val="003C6501"/>
    <w:rsid w:val="003D6942"/>
    <w:rsid w:val="003E3486"/>
    <w:rsid w:val="00463012"/>
    <w:rsid w:val="004A49F0"/>
    <w:rsid w:val="004F2A12"/>
    <w:rsid w:val="004F466D"/>
    <w:rsid w:val="004F5320"/>
    <w:rsid w:val="0054221D"/>
    <w:rsid w:val="00554859"/>
    <w:rsid w:val="005A3319"/>
    <w:rsid w:val="00615936"/>
    <w:rsid w:val="00693A7F"/>
    <w:rsid w:val="006C5BBB"/>
    <w:rsid w:val="00726520"/>
    <w:rsid w:val="00774008"/>
    <w:rsid w:val="00776B6C"/>
    <w:rsid w:val="007A2E11"/>
    <w:rsid w:val="0082487B"/>
    <w:rsid w:val="00845557"/>
    <w:rsid w:val="008B7A46"/>
    <w:rsid w:val="008C512D"/>
    <w:rsid w:val="00945BEB"/>
    <w:rsid w:val="00966045"/>
    <w:rsid w:val="0096790C"/>
    <w:rsid w:val="00983CFA"/>
    <w:rsid w:val="009A51B7"/>
    <w:rsid w:val="009D1CE3"/>
    <w:rsid w:val="00A358C8"/>
    <w:rsid w:val="00A63454"/>
    <w:rsid w:val="00A8338E"/>
    <w:rsid w:val="00AA2FFE"/>
    <w:rsid w:val="00B05D71"/>
    <w:rsid w:val="00B643C5"/>
    <w:rsid w:val="00B72F7A"/>
    <w:rsid w:val="00C20CBF"/>
    <w:rsid w:val="00C326ED"/>
    <w:rsid w:val="00C67850"/>
    <w:rsid w:val="00C73A42"/>
    <w:rsid w:val="00CC57AF"/>
    <w:rsid w:val="00CD3CAE"/>
    <w:rsid w:val="00CD73F0"/>
    <w:rsid w:val="00D01A62"/>
    <w:rsid w:val="00D61B21"/>
    <w:rsid w:val="00DC0AFE"/>
    <w:rsid w:val="00DC3F1A"/>
    <w:rsid w:val="00E0670B"/>
    <w:rsid w:val="00E15276"/>
    <w:rsid w:val="00E22C8D"/>
    <w:rsid w:val="00E23EBA"/>
    <w:rsid w:val="00E36671"/>
    <w:rsid w:val="00E5160D"/>
    <w:rsid w:val="00E56753"/>
    <w:rsid w:val="00E94593"/>
    <w:rsid w:val="00EE1F9E"/>
    <w:rsid w:val="00EF45B3"/>
    <w:rsid w:val="00F014F9"/>
    <w:rsid w:val="00F03068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160D"/>
    <w:pPr>
      <w:spacing w:after="0" w:line="240" w:lineRule="auto"/>
      <w:ind w:right="485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16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2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EBA"/>
  </w:style>
  <w:style w:type="paragraph" w:styleId="a7">
    <w:name w:val="footer"/>
    <w:basedOn w:val="a"/>
    <w:link w:val="a8"/>
    <w:uiPriority w:val="99"/>
    <w:semiHidden/>
    <w:unhideWhenUsed/>
    <w:rsid w:val="00E2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EBA"/>
  </w:style>
  <w:style w:type="paragraph" w:customStyle="1" w:styleId="21">
    <w:name w:val="Основной текст с отступом 21"/>
    <w:basedOn w:val="a"/>
    <w:rsid w:val="008B7A4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319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96604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5160D"/>
    <w:pPr>
      <w:spacing w:after="0" w:line="240" w:lineRule="auto"/>
      <w:ind w:right="485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516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2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EBA"/>
  </w:style>
  <w:style w:type="paragraph" w:styleId="a7">
    <w:name w:val="footer"/>
    <w:basedOn w:val="a"/>
    <w:link w:val="a8"/>
    <w:uiPriority w:val="99"/>
    <w:semiHidden/>
    <w:unhideWhenUsed/>
    <w:rsid w:val="00E2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EBA"/>
  </w:style>
  <w:style w:type="paragraph" w:customStyle="1" w:styleId="21">
    <w:name w:val="Основной текст с отступом 21"/>
    <w:basedOn w:val="a"/>
    <w:rsid w:val="008B7A4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319"/>
    <w:rPr>
      <w:rFonts w:ascii="Tahoma" w:hAnsi="Tahoma" w:cs="Tahoma"/>
      <w:sz w:val="16"/>
      <w:szCs w:val="16"/>
    </w:rPr>
  </w:style>
  <w:style w:type="paragraph" w:customStyle="1" w:styleId="22">
    <w:name w:val="Основной текст с отступом 22"/>
    <w:basedOn w:val="a"/>
    <w:rsid w:val="00966045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4368-5F77-4915-91CA-0FF72A0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Лейсан</cp:lastModifiedBy>
  <cp:revision>15</cp:revision>
  <cp:lastPrinted>2014-06-11T06:19:00Z</cp:lastPrinted>
  <dcterms:created xsi:type="dcterms:W3CDTF">2014-06-05T05:39:00Z</dcterms:created>
  <dcterms:modified xsi:type="dcterms:W3CDTF">2014-08-27T04:36:00Z</dcterms:modified>
</cp:coreProperties>
</file>